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3A6" w:rsidRDefault="00DF43A6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Arbeitstagung „Rechtsruck in Politik und Gesellschaft</w:t>
      </w:r>
      <w:r>
        <w:rPr>
          <w:rFonts w:ascii="Arial" w:hAnsi="Arial" w:cs="Arial"/>
          <w:sz w:val="24"/>
          <w:szCs w:val="24"/>
        </w:rPr>
        <w:softHyphen/>
        <w:t xml:space="preserve"> – </w:t>
      </w:r>
      <w:r>
        <w:rPr>
          <w:rFonts w:ascii="Arial" w:hAnsi="Arial" w:cs="Arial"/>
          <w:sz w:val="24"/>
          <w:szCs w:val="24"/>
        </w:rPr>
        <w:br/>
        <w:t xml:space="preserve">was bedeutet das für die Erwerbslosenbewegung?“ 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Beverungen</w:t>
      </w:r>
      <w:proofErr w:type="spellEnd"/>
      <w:r>
        <w:rPr>
          <w:rFonts w:ascii="Arial" w:hAnsi="Arial" w:cs="Arial"/>
          <w:sz w:val="24"/>
          <w:szCs w:val="24"/>
        </w:rPr>
        <w:t xml:space="preserve"> 23.-25.05.18</w:t>
      </w:r>
    </w:p>
    <w:p w:rsidR="00DD2629" w:rsidRPr="00DF43A6" w:rsidRDefault="00DF43A6" w:rsidP="00DF43A6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DF43A6">
        <w:rPr>
          <w:rFonts w:ascii="Arial" w:hAnsi="Arial" w:cs="Arial"/>
          <w:b/>
          <w:sz w:val="24"/>
          <w:szCs w:val="24"/>
        </w:rPr>
        <w:t>25.05.18 Erwerbslosenarbeit in unterschiedlichen Organisationen</w:t>
      </w:r>
    </w:p>
    <w:p w:rsidR="00F25A8E" w:rsidRPr="00F25A8E" w:rsidRDefault="00F25A8E" w:rsidP="00F25A8E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F25A8E" w:rsidRPr="00F25A8E" w:rsidRDefault="00F25A8E" w:rsidP="00F25A8E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F25A8E">
        <w:rPr>
          <w:rFonts w:ascii="Arial" w:hAnsi="Arial" w:cs="Arial"/>
          <w:sz w:val="24"/>
          <w:szCs w:val="24"/>
          <w:u w:val="single"/>
        </w:rPr>
        <w:t>Fragestellungen</w:t>
      </w:r>
      <w:r>
        <w:rPr>
          <w:rFonts w:ascii="Arial" w:hAnsi="Arial" w:cs="Arial"/>
          <w:sz w:val="24"/>
          <w:szCs w:val="24"/>
        </w:rPr>
        <w:t xml:space="preserve"> an Werner Ahrens (ALI Wilhelmshaven), Rainer Timmermann (ALSO Oldenburg), Katharina </w:t>
      </w:r>
      <w:proofErr w:type="spellStart"/>
      <w:r>
        <w:rPr>
          <w:rFonts w:ascii="Arial" w:hAnsi="Arial" w:cs="Arial"/>
          <w:sz w:val="24"/>
          <w:szCs w:val="24"/>
        </w:rPr>
        <w:t>Grabietz</w:t>
      </w:r>
      <w:proofErr w:type="spellEnd"/>
      <w:r>
        <w:rPr>
          <w:rFonts w:ascii="Arial" w:hAnsi="Arial" w:cs="Arial"/>
          <w:sz w:val="24"/>
          <w:szCs w:val="24"/>
        </w:rPr>
        <w:t xml:space="preserve"> (IG Metall AGA), Werner Schäffer (ver.di Ressort Erwerbslose)</w:t>
      </w:r>
    </w:p>
    <w:p w:rsidR="00F25A8E" w:rsidRPr="00F25A8E" w:rsidRDefault="00F25A8E" w:rsidP="00F25A8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25A8E">
        <w:rPr>
          <w:rFonts w:ascii="Arial" w:hAnsi="Arial" w:cs="Arial"/>
          <w:sz w:val="24"/>
          <w:szCs w:val="24"/>
        </w:rPr>
        <w:t xml:space="preserve">Wer seid ihr? Was macht ihr? Was wollt ihr? </w:t>
      </w:r>
    </w:p>
    <w:p w:rsidR="00F25A8E" w:rsidRPr="00F25A8E" w:rsidRDefault="00F25A8E" w:rsidP="00F25A8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25A8E">
        <w:rPr>
          <w:rFonts w:ascii="Arial" w:hAnsi="Arial" w:cs="Arial"/>
          <w:sz w:val="24"/>
          <w:szCs w:val="24"/>
        </w:rPr>
        <w:t xml:space="preserve">Seht ihr euch als Service-Angebot oder wollt </w:t>
      </w:r>
      <w:proofErr w:type="gramStart"/>
      <w:r w:rsidRPr="00F25A8E">
        <w:rPr>
          <w:rFonts w:ascii="Arial" w:hAnsi="Arial" w:cs="Arial"/>
          <w:sz w:val="24"/>
          <w:szCs w:val="24"/>
        </w:rPr>
        <w:t>ihr</w:t>
      </w:r>
      <w:proofErr w:type="gramEnd"/>
      <w:r w:rsidRPr="00F25A8E">
        <w:rPr>
          <w:rFonts w:ascii="Arial" w:hAnsi="Arial" w:cs="Arial"/>
          <w:sz w:val="24"/>
          <w:szCs w:val="24"/>
        </w:rPr>
        <w:t xml:space="preserve"> Leute organisieren? Oder wollt ihr mithilfe eures Service-Angebots Leute organisieren?</w:t>
      </w:r>
    </w:p>
    <w:p w:rsidR="00F25A8E" w:rsidRPr="00F25A8E" w:rsidRDefault="00F25A8E" w:rsidP="00F25A8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25A8E">
        <w:rPr>
          <w:rFonts w:ascii="Arial" w:hAnsi="Arial" w:cs="Arial"/>
          <w:sz w:val="24"/>
          <w:szCs w:val="24"/>
        </w:rPr>
        <w:t>Wie und wo gewinnt ihr (mehr oder weniger) aktive Mitstreiter*innen?</w:t>
      </w:r>
    </w:p>
    <w:p w:rsidR="00F25A8E" w:rsidRPr="00F25A8E" w:rsidRDefault="00F25A8E" w:rsidP="00F25A8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25A8E">
        <w:rPr>
          <w:rFonts w:ascii="Arial" w:hAnsi="Arial" w:cs="Arial"/>
          <w:sz w:val="24"/>
          <w:szCs w:val="24"/>
        </w:rPr>
        <w:t>Welche Stellung habt ihr in der Gewerkschaft oder zu den Gewerkschaften?</w:t>
      </w:r>
    </w:p>
    <w:p w:rsidR="00F25A8E" w:rsidRPr="00F25A8E" w:rsidRDefault="00F25A8E" w:rsidP="00F25A8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25A8E">
        <w:rPr>
          <w:rFonts w:ascii="Arial" w:hAnsi="Arial" w:cs="Arial"/>
          <w:sz w:val="24"/>
          <w:szCs w:val="24"/>
        </w:rPr>
        <w:t xml:space="preserve">Welche Zielgruppen habt ihr? Erwerbslose und </w:t>
      </w:r>
      <w:proofErr w:type="spellStart"/>
      <w:r w:rsidRPr="00F25A8E">
        <w:rPr>
          <w:rFonts w:ascii="Arial" w:hAnsi="Arial" w:cs="Arial"/>
          <w:sz w:val="24"/>
          <w:szCs w:val="24"/>
        </w:rPr>
        <w:t>Aufstocker</w:t>
      </w:r>
      <w:proofErr w:type="spellEnd"/>
      <w:r w:rsidRPr="00F25A8E">
        <w:rPr>
          <w:rFonts w:ascii="Arial" w:hAnsi="Arial" w:cs="Arial"/>
          <w:sz w:val="24"/>
          <w:szCs w:val="24"/>
        </w:rPr>
        <w:t>*innen oder darüber hinaus?  Gibt es eine Zusammenarbeit mit anderen Beschäftigten?</w:t>
      </w:r>
    </w:p>
    <w:p w:rsidR="00F25A8E" w:rsidRPr="00F25A8E" w:rsidRDefault="00F25A8E" w:rsidP="00F25A8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25A8E">
        <w:rPr>
          <w:rFonts w:ascii="Arial" w:hAnsi="Arial" w:cs="Arial"/>
          <w:sz w:val="24"/>
          <w:szCs w:val="24"/>
        </w:rPr>
        <w:t>Mit welchen anderen Gruppen / Organisationen arbeitet ihr zusammen?</w:t>
      </w:r>
    </w:p>
    <w:p w:rsidR="00F25A8E" w:rsidRPr="00F25A8E" w:rsidRDefault="00F25A8E" w:rsidP="00F25A8E">
      <w:pPr>
        <w:spacing w:after="0" w:line="276" w:lineRule="auto"/>
        <w:ind w:left="720"/>
        <w:rPr>
          <w:rFonts w:ascii="Arial" w:hAnsi="Arial" w:cs="Arial"/>
          <w:sz w:val="24"/>
          <w:szCs w:val="24"/>
        </w:rPr>
      </w:pPr>
      <w:r w:rsidRPr="00F25A8E">
        <w:rPr>
          <w:rFonts w:ascii="Arial" w:hAnsi="Arial" w:cs="Arial"/>
          <w:sz w:val="24"/>
          <w:szCs w:val="24"/>
        </w:rPr>
        <w:t>Wie funktionieren oder scheitern Bündnisse?</w:t>
      </w:r>
    </w:p>
    <w:p w:rsidR="00F25A8E" w:rsidRPr="00F25A8E" w:rsidRDefault="00F25A8E" w:rsidP="00F25A8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25A8E">
        <w:rPr>
          <w:rFonts w:ascii="Arial" w:hAnsi="Arial" w:cs="Arial"/>
          <w:sz w:val="24"/>
          <w:szCs w:val="24"/>
        </w:rPr>
        <w:t>Was klappt gut, was klappt nicht so gut?</w:t>
      </w:r>
    </w:p>
    <w:p w:rsidR="00F25A8E" w:rsidRPr="00F25A8E" w:rsidRDefault="00F25A8E" w:rsidP="00F25A8E">
      <w:pPr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F25A8E">
        <w:rPr>
          <w:rFonts w:ascii="Arial" w:hAnsi="Arial" w:cs="Arial"/>
          <w:sz w:val="24"/>
          <w:szCs w:val="24"/>
        </w:rPr>
        <w:t>Was steht an? Und wie geht’s vielleicht weiter?</w:t>
      </w:r>
      <w:bookmarkStart w:id="0" w:name="_GoBack"/>
      <w:bookmarkEnd w:id="0"/>
    </w:p>
    <w:p w:rsidR="00F25A8E" w:rsidRPr="00F25A8E" w:rsidRDefault="00F25A8E" w:rsidP="00DF43A6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F25A8E">
        <w:rPr>
          <w:rFonts w:ascii="Arial" w:hAnsi="Arial" w:cs="Arial"/>
          <w:sz w:val="24"/>
          <w:szCs w:val="24"/>
          <w:u w:val="single"/>
        </w:rPr>
        <w:br w:type="page"/>
      </w:r>
    </w:p>
    <w:p w:rsidR="00DF43A6" w:rsidRPr="00E66EF6" w:rsidRDefault="00896814" w:rsidP="00DF43A6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E66EF6">
        <w:rPr>
          <w:rFonts w:ascii="Arial" w:hAnsi="Arial" w:cs="Arial"/>
          <w:sz w:val="24"/>
          <w:szCs w:val="24"/>
          <w:u w:val="single"/>
        </w:rPr>
        <w:lastRenderedPageBreak/>
        <w:t>Arbeitsloseninitiative Wilhelmshaven / Friesland (Werner Ahrens)</w:t>
      </w:r>
    </w:p>
    <w:p w:rsidR="002D4700" w:rsidRDefault="002D4700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Gegründet 1994 als gemeinnütziger Verein nach vierjährigem Arbeitskampf (Betriebsschließung) aus Anlass der damals schon drohenden Einschränkungen bei der Arbeitslosenhilfe</w:t>
      </w:r>
    </w:p>
    <w:p w:rsidR="00896814" w:rsidRDefault="002D4700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Ansatz: Sozialberatung kostenlos, ganzheitlich, niedrigschwellig, ortsnah, regional</w:t>
      </w:r>
      <w:r w:rsidR="00412957">
        <w:rPr>
          <w:rFonts w:ascii="Arial" w:hAnsi="Arial" w:cs="Arial"/>
          <w:sz w:val="24"/>
          <w:szCs w:val="24"/>
        </w:rPr>
        <w:t xml:space="preserve"> (</w:t>
      </w:r>
      <w:r w:rsidR="00097058">
        <w:rPr>
          <w:rFonts w:ascii="Arial" w:hAnsi="Arial" w:cs="Arial"/>
          <w:sz w:val="24"/>
          <w:szCs w:val="24"/>
        </w:rPr>
        <w:t>möglichst</w:t>
      </w:r>
      <w:r w:rsidR="00412957">
        <w:rPr>
          <w:rFonts w:ascii="Arial" w:hAnsi="Arial" w:cs="Arial"/>
          <w:sz w:val="24"/>
          <w:szCs w:val="24"/>
        </w:rPr>
        <w:t xml:space="preserve"> flächendeckend in Landkreisen)</w:t>
      </w:r>
    </w:p>
    <w:p w:rsidR="002D4700" w:rsidRDefault="002D4700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Zielgruppe erweitert: Arbeitslose, Langzeit-Kranke, EM-/EU-Rentner*innen (Verlust der Arbeitskra</w:t>
      </w:r>
      <w:r w:rsidR="00A80AA5">
        <w:rPr>
          <w:rFonts w:ascii="Arial" w:hAnsi="Arial" w:cs="Arial"/>
          <w:sz w:val="24"/>
          <w:szCs w:val="24"/>
        </w:rPr>
        <w:t>ft aus dem Betrieb heraus, anschlussfähig zur Arbeit der BR)</w:t>
      </w:r>
    </w:p>
    <w:p w:rsidR="00A80AA5" w:rsidRDefault="00A80AA5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Basis: eine engagierte</w:t>
      </w:r>
      <w:r w:rsidR="00412957">
        <w:rPr>
          <w:rFonts w:ascii="Arial" w:hAnsi="Arial" w:cs="Arial"/>
          <w:sz w:val="24"/>
          <w:szCs w:val="24"/>
        </w:rPr>
        <w:t xml:space="preserve"> „feste Truppe“</w:t>
      </w:r>
      <w:r>
        <w:rPr>
          <w:rFonts w:ascii="Arial" w:hAnsi="Arial" w:cs="Arial"/>
          <w:sz w:val="24"/>
          <w:szCs w:val="24"/>
        </w:rPr>
        <w:t xml:space="preserve"> von Aktiven, Dauerkampf um Finanzierung</w:t>
      </w:r>
    </w:p>
    <w:p w:rsidR="00A80AA5" w:rsidRDefault="00A80AA5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Öffentliche Wahrnehmung: jeden Monat politische Veranstaltung im Gewerkschaftshaus wird von Kommunalpolitik beachtet, </w:t>
      </w:r>
      <w:r>
        <w:rPr>
          <w:rFonts w:ascii="Arial" w:hAnsi="Arial" w:cs="Arial"/>
          <w:sz w:val="24"/>
          <w:szCs w:val="24"/>
        </w:rPr>
        <w:br/>
        <w:t xml:space="preserve">Erfolge bspw. </w:t>
      </w:r>
      <w:proofErr w:type="spellStart"/>
      <w:r>
        <w:rPr>
          <w:rFonts w:ascii="Arial" w:hAnsi="Arial" w:cs="Arial"/>
          <w:sz w:val="24"/>
          <w:szCs w:val="24"/>
        </w:rPr>
        <w:t>KdU</w:t>
      </w:r>
      <w:proofErr w:type="spellEnd"/>
      <w:r>
        <w:rPr>
          <w:rFonts w:ascii="Arial" w:hAnsi="Arial" w:cs="Arial"/>
          <w:sz w:val="24"/>
          <w:szCs w:val="24"/>
        </w:rPr>
        <w:t>-Zuschlag für Alleinerziehende</w:t>
      </w:r>
    </w:p>
    <w:p w:rsidR="00A80AA5" w:rsidRDefault="00860FB7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Gewerkschaftliche Verankerung: Hauptsitz im Gewerkschaftshaus, Entlastung der Hauptamtlichen erweitert gleichzeitig deren Handlungsraum – Ali </w:t>
      </w:r>
      <w:proofErr w:type="spellStart"/>
      <w:r>
        <w:rPr>
          <w:rFonts w:ascii="Arial" w:hAnsi="Arial" w:cs="Arial"/>
          <w:sz w:val="24"/>
          <w:szCs w:val="24"/>
        </w:rPr>
        <w:t>Whv</w:t>
      </w:r>
      <w:proofErr w:type="spellEnd"/>
      <w:r>
        <w:rPr>
          <w:rFonts w:ascii="Arial" w:hAnsi="Arial" w:cs="Arial"/>
          <w:sz w:val="24"/>
          <w:szCs w:val="24"/>
        </w:rPr>
        <w:t>. gewährleistet Aktivitäten die sonst nicht möglich wären, kann aber politisch frei agieren, weil rechtlich eigenständig.</w:t>
      </w:r>
    </w:p>
    <w:p w:rsidR="00860FB7" w:rsidRDefault="00412957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Seminare „Sozialrecht für Betriebsräte“ I+II jährlich gut besucht</w:t>
      </w:r>
    </w:p>
    <w:p w:rsidR="00412957" w:rsidRDefault="00412957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Netzwerk u. Erfahrungsaustausch im Regionalverbund Weser-Ems (17 Initiativen) sowie grenzüberschreitend in die NL</w:t>
      </w:r>
    </w:p>
    <w:p w:rsidR="00021A3C" w:rsidRDefault="00021A3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896814" w:rsidRPr="00E66EF6" w:rsidRDefault="00896814" w:rsidP="00DF43A6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E66EF6">
        <w:rPr>
          <w:rFonts w:ascii="Arial" w:hAnsi="Arial" w:cs="Arial"/>
          <w:sz w:val="24"/>
          <w:szCs w:val="24"/>
          <w:u w:val="single"/>
        </w:rPr>
        <w:lastRenderedPageBreak/>
        <w:t>A</w:t>
      </w:r>
      <w:r w:rsidR="00DC6A91" w:rsidRPr="00E66EF6">
        <w:rPr>
          <w:rFonts w:ascii="Arial" w:hAnsi="Arial" w:cs="Arial"/>
          <w:sz w:val="24"/>
          <w:szCs w:val="24"/>
          <w:u w:val="single"/>
        </w:rPr>
        <w:t>rbeitslosenselbsthilfe Oldenburg (Rainer Timmermann)</w:t>
      </w:r>
    </w:p>
    <w:p w:rsidR="00DC6A91" w:rsidRDefault="004C4CBE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Gegründet 1982, gemischte Gruppe musste sich erst finden: aus der Selbstorientierung zur Selbstorganisation</w:t>
      </w:r>
    </w:p>
    <w:p w:rsidR="004C4CBE" w:rsidRDefault="004C4CBE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Standbeine: </w:t>
      </w:r>
      <w:r w:rsidR="00916FA1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Beratung (seit 2 Jahren auch in Landkreisen, aber an der oder jenseits der Kapazitätsgrenze);</w:t>
      </w:r>
      <w:r w:rsidR="00916FA1">
        <w:rPr>
          <w:rFonts w:ascii="Arial" w:hAnsi="Arial" w:cs="Arial"/>
          <w:sz w:val="24"/>
          <w:szCs w:val="24"/>
        </w:rPr>
        <w:t xml:space="preserve"> b) bundesweite Arbeitslosenzeitung „quer“ (Print- u. Onlineausgabe); c) Einmischung auf kommunalpolitischer Ebene (im Wahlkampf versprechen Politiker*innen gerne mehr als sie danach halten)</w:t>
      </w:r>
    </w:p>
    <w:p w:rsidR="00916FA1" w:rsidRDefault="000D49EB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Aktionsorientierung abnehmend da Mobilisierung</w:t>
      </w:r>
      <w:r w:rsidR="00021A3C">
        <w:rPr>
          <w:rFonts w:ascii="Arial" w:hAnsi="Arial" w:cs="Arial"/>
          <w:sz w:val="24"/>
          <w:szCs w:val="24"/>
        </w:rPr>
        <w:t xml:space="preserve"> zunehmend</w:t>
      </w:r>
      <w:r>
        <w:rPr>
          <w:rFonts w:ascii="Arial" w:hAnsi="Arial" w:cs="Arial"/>
          <w:sz w:val="24"/>
          <w:szCs w:val="24"/>
        </w:rPr>
        <w:t xml:space="preserve"> schwieriger</w:t>
      </w:r>
    </w:p>
    <w:p w:rsidR="000D49EB" w:rsidRDefault="000D49EB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Zielgruppen: Erwerbslose, Prekäre, Migrant*</w:t>
      </w:r>
      <w:proofErr w:type="spellStart"/>
      <w:r>
        <w:rPr>
          <w:rFonts w:ascii="Arial" w:hAnsi="Arial" w:cs="Arial"/>
          <w:sz w:val="24"/>
          <w:szCs w:val="24"/>
        </w:rPr>
        <w:t>inn</w:t>
      </w:r>
      <w:proofErr w:type="spellEnd"/>
      <w:r>
        <w:rPr>
          <w:rFonts w:ascii="Arial" w:hAnsi="Arial" w:cs="Arial"/>
          <w:sz w:val="24"/>
          <w:szCs w:val="24"/>
        </w:rPr>
        <w:t xml:space="preserve">*en (vor allem </w:t>
      </w:r>
      <w:proofErr w:type="spellStart"/>
      <w:r>
        <w:rPr>
          <w:rFonts w:ascii="Arial" w:hAnsi="Arial" w:cs="Arial"/>
          <w:sz w:val="24"/>
          <w:szCs w:val="24"/>
        </w:rPr>
        <w:t>nds</w:t>
      </w:r>
      <w:proofErr w:type="spellEnd"/>
      <w:r>
        <w:rPr>
          <w:rFonts w:ascii="Arial" w:hAnsi="Arial" w:cs="Arial"/>
          <w:sz w:val="24"/>
          <w:szCs w:val="24"/>
        </w:rPr>
        <w:t>. Fleischindustrie), eher zufällige aber nachhaltige Kontakte zu Milchbauern ABL</w:t>
      </w:r>
    </w:p>
    <w:p w:rsidR="000D49EB" w:rsidRDefault="000D49EB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Gewerkschaftsnähe: Zusammenarbeit fallweise personenabhängig, aber</w:t>
      </w:r>
      <w:r w:rsidR="00A737C3">
        <w:rPr>
          <w:rFonts w:ascii="Arial" w:hAnsi="Arial" w:cs="Arial"/>
          <w:sz w:val="24"/>
          <w:szCs w:val="24"/>
        </w:rPr>
        <w:t xml:space="preserve"> unter</w:t>
      </w:r>
      <w:r>
        <w:rPr>
          <w:rFonts w:ascii="Arial" w:hAnsi="Arial" w:cs="Arial"/>
          <w:sz w:val="24"/>
          <w:szCs w:val="24"/>
        </w:rPr>
        <w:t xml:space="preserve"> Vorbehalte</w:t>
      </w:r>
      <w:r w:rsidR="00A737C3">
        <w:rPr>
          <w:rFonts w:ascii="Arial" w:hAnsi="Arial" w:cs="Arial"/>
          <w:sz w:val="24"/>
          <w:szCs w:val="24"/>
        </w:rPr>
        <w:t>n möglich</w:t>
      </w:r>
      <w:r>
        <w:rPr>
          <w:rFonts w:ascii="Arial" w:hAnsi="Arial" w:cs="Arial"/>
          <w:sz w:val="24"/>
          <w:szCs w:val="24"/>
        </w:rPr>
        <w:t>, Kontakte zu BR</w:t>
      </w:r>
      <w:r w:rsidR="00A737C3">
        <w:rPr>
          <w:rFonts w:ascii="Arial" w:hAnsi="Arial" w:cs="Arial"/>
          <w:sz w:val="24"/>
          <w:szCs w:val="24"/>
        </w:rPr>
        <w:t xml:space="preserve"> jedoch</w:t>
      </w:r>
      <w:r>
        <w:rPr>
          <w:rFonts w:ascii="Arial" w:hAnsi="Arial" w:cs="Arial"/>
          <w:sz w:val="24"/>
          <w:szCs w:val="24"/>
        </w:rPr>
        <w:t xml:space="preserve"> schwierig</w:t>
      </w:r>
    </w:p>
    <w:p w:rsidR="00AF2A83" w:rsidRDefault="00AF2A83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Vernetzung: Mitglied im Regionalverbund Weser-Ems (s.o.), Förderprogramm auf Landesebene Niedersachsen; Bundesebene: Bündnis </w:t>
      </w:r>
      <w:proofErr w:type="spellStart"/>
      <w:r>
        <w:rPr>
          <w:rFonts w:ascii="Arial" w:hAnsi="Arial" w:cs="Arial"/>
          <w:sz w:val="24"/>
          <w:szCs w:val="24"/>
        </w:rPr>
        <w:t>AufRecht</w:t>
      </w:r>
      <w:proofErr w:type="spellEnd"/>
      <w:r>
        <w:rPr>
          <w:rFonts w:ascii="Arial" w:hAnsi="Arial" w:cs="Arial"/>
          <w:sz w:val="24"/>
          <w:szCs w:val="24"/>
        </w:rPr>
        <w:t xml:space="preserve"> bestehen, Bündnis für ein menschenwürdiges Existenzminimum, international Spanien „</w:t>
      </w:r>
      <w:proofErr w:type="spellStart"/>
      <w:r>
        <w:rPr>
          <w:rFonts w:ascii="Arial" w:hAnsi="Arial" w:cs="Arial"/>
          <w:sz w:val="24"/>
          <w:szCs w:val="24"/>
        </w:rPr>
        <w:t>Baladre</w:t>
      </w:r>
      <w:proofErr w:type="spellEnd"/>
      <w:r>
        <w:rPr>
          <w:rFonts w:ascii="Arial" w:hAnsi="Arial" w:cs="Arial"/>
          <w:sz w:val="24"/>
          <w:szCs w:val="24"/>
        </w:rPr>
        <w:t>“</w:t>
      </w:r>
    </w:p>
    <w:p w:rsidR="00AF2A83" w:rsidRDefault="00AF2A83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Perspektive: großer Mangel an bezahlbaren Wohnungen bei unschlüssigem </w:t>
      </w:r>
      <w:proofErr w:type="spellStart"/>
      <w:r>
        <w:rPr>
          <w:rFonts w:ascii="Arial" w:hAnsi="Arial" w:cs="Arial"/>
          <w:sz w:val="24"/>
          <w:szCs w:val="24"/>
        </w:rPr>
        <w:t>KdU</w:t>
      </w:r>
      <w:proofErr w:type="spellEnd"/>
      <w:r>
        <w:rPr>
          <w:rFonts w:ascii="Arial" w:hAnsi="Arial" w:cs="Arial"/>
          <w:sz w:val="24"/>
          <w:szCs w:val="24"/>
        </w:rPr>
        <w:t>-Konzept der Jobcenter – Thema „Wohnen“ räumlich u. organisationsübergreifend bündnisfähig</w:t>
      </w:r>
    </w:p>
    <w:p w:rsidR="00021A3C" w:rsidRDefault="00021A3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DC6A91" w:rsidRPr="00E66EF6" w:rsidRDefault="00DC6A91" w:rsidP="00DF43A6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E66EF6">
        <w:rPr>
          <w:rFonts w:ascii="Arial" w:hAnsi="Arial" w:cs="Arial"/>
          <w:sz w:val="24"/>
          <w:szCs w:val="24"/>
          <w:u w:val="single"/>
        </w:rPr>
        <w:lastRenderedPageBreak/>
        <w:t>IG Metall</w:t>
      </w:r>
      <w:r w:rsidR="00E674E5">
        <w:rPr>
          <w:rFonts w:ascii="Arial" w:hAnsi="Arial" w:cs="Arial"/>
          <w:sz w:val="24"/>
          <w:szCs w:val="24"/>
          <w:u w:val="single"/>
        </w:rPr>
        <w:t xml:space="preserve"> Vorstand Bereich AGA</w:t>
      </w:r>
      <w:r w:rsidRPr="00E66EF6">
        <w:rPr>
          <w:rFonts w:ascii="Arial" w:hAnsi="Arial" w:cs="Arial"/>
          <w:sz w:val="24"/>
          <w:szCs w:val="24"/>
          <w:u w:val="single"/>
        </w:rPr>
        <w:t xml:space="preserve"> (Katharina </w:t>
      </w:r>
      <w:proofErr w:type="spellStart"/>
      <w:r w:rsidRPr="00E66EF6">
        <w:rPr>
          <w:rFonts w:ascii="Arial" w:hAnsi="Arial" w:cs="Arial"/>
          <w:sz w:val="24"/>
          <w:szCs w:val="24"/>
          <w:u w:val="single"/>
        </w:rPr>
        <w:t>Grabietz</w:t>
      </w:r>
      <w:proofErr w:type="spellEnd"/>
      <w:r w:rsidRPr="00E66EF6">
        <w:rPr>
          <w:rFonts w:ascii="Arial" w:hAnsi="Arial" w:cs="Arial"/>
          <w:sz w:val="24"/>
          <w:szCs w:val="24"/>
          <w:u w:val="single"/>
        </w:rPr>
        <w:t>)</w:t>
      </w:r>
    </w:p>
    <w:p w:rsidR="001B37F5" w:rsidRPr="00B077E1" w:rsidRDefault="001B37F5" w:rsidP="001B37F5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B077E1">
        <w:rPr>
          <w:rFonts w:ascii="Arial" w:hAnsi="Arial" w:cs="Arial"/>
          <w:i/>
          <w:sz w:val="24"/>
          <w:szCs w:val="24"/>
        </w:rPr>
        <w:t>Folienpräsentation</w:t>
      </w:r>
    </w:p>
    <w:p w:rsidR="00DC6A91" w:rsidRDefault="00D877EB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Hauptamtliche Ansprechperson für außerbetriebliche Gewerkschaftsarbeit</w:t>
      </w:r>
      <w:r w:rsidR="00962F0E">
        <w:rPr>
          <w:rFonts w:ascii="Arial" w:hAnsi="Arial" w:cs="Arial"/>
          <w:sz w:val="24"/>
          <w:szCs w:val="24"/>
        </w:rPr>
        <w:t xml:space="preserve"> (Feedback aus Geschäftsstellen erwünscht)</w:t>
      </w:r>
    </w:p>
    <w:p w:rsidR="00962F0E" w:rsidRDefault="00962F0E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Integration von AGA in IGM-Sozialpolitik u. Arbeitsmarktpolitik</w:t>
      </w:r>
    </w:p>
    <w:p w:rsidR="00D877EB" w:rsidRDefault="00D877EB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Zielgruppe: Senior*</w:t>
      </w:r>
      <w:proofErr w:type="spellStart"/>
      <w:r>
        <w:rPr>
          <w:rFonts w:ascii="Arial" w:hAnsi="Arial" w:cs="Arial"/>
          <w:sz w:val="24"/>
          <w:szCs w:val="24"/>
        </w:rPr>
        <w:t>inn</w:t>
      </w:r>
      <w:proofErr w:type="spellEnd"/>
      <w:r>
        <w:rPr>
          <w:rFonts w:ascii="Arial" w:hAnsi="Arial" w:cs="Arial"/>
          <w:sz w:val="24"/>
          <w:szCs w:val="24"/>
        </w:rPr>
        <w:t xml:space="preserve">*en (fast überall u. überwiegend) sowie Erwerbslose (meist in gemeinsamen AGA-Gruppen, ausnahmsweise auch separate </w:t>
      </w:r>
      <w:proofErr w:type="spellStart"/>
      <w:r>
        <w:rPr>
          <w:rFonts w:ascii="Arial" w:hAnsi="Arial" w:cs="Arial"/>
          <w:sz w:val="24"/>
          <w:szCs w:val="24"/>
        </w:rPr>
        <w:t>Elo</w:t>
      </w:r>
      <w:proofErr w:type="spellEnd"/>
      <w:r>
        <w:rPr>
          <w:rFonts w:ascii="Arial" w:hAnsi="Arial" w:cs="Arial"/>
          <w:sz w:val="24"/>
          <w:szCs w:val="24"/>
        </w:rPr>
        <w:t>-AKs parallel)</w:t>
      </w:r>
    </w:p>
    <w:p w:rsidR="00D877EB" w:rsidRDefault="00D877EB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Selbstverständnis: Selbsthilfe + Solidarität + Geselligkeit + politische Arbeit</w:t>
      </w:r>
      <w:r w:rsidR="00B077E1">
        <w:rPr>
          <w:rFonts w:ascii="Arial" w:hAnsi="Arial" w:cs="Arial"/>
          <w:sz w:val="24"/>
          <w:szCs w:val="24"/>
        </w:rPr>
        <w:t xml:space="preserve"> (aus AGA-Thesen 2015)</w:t>
      </w:r>
    </w:p>
    <w:p w:rsidR="00D877EB" w:rsidRDefault="00D877EB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Vor- u. Nachteil: Freiraum (fast) ohne Vorgaben, wie der </w:t>
      </w:r>
      <w:r w:rsidR="00962F0E">
        <w:rPr>
          <w:rFonts w:ascii="Arial" w:hAnsi="Arial" w:cs="Arial"/>
          <w:sz w:val="24"/>
          <w:szCs w:val="24"/>
        </w:rPr>
        <w:t xml:space="preserve">konkret </w:t>
      </w:r>
      <w:r>
        <w:rPr>
          <w:rFonts w:ascii="Arial" w:hAnsi="Arial" w:cs="Arial"/>
          <w:sz w:val="24"/>
          <w:szCs w:val="24"/>
        </w:rPr>
        <w:t>gefüllt wird muss ausgehandelt werden!</w:t>
      </w:r>
    </w:p>
    <w:p w:rsidR="00D877EB" w:rsidRDefault="00D877EB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Aktivitäten: a) jedes Jahr 10 Seminare (für Multiplikatoren, Aktive, Sozialberater*innen haupt- u. ehrenamtlich); b) Reihe von Beratungsflyern (im Rahmen der Kooperation mit KOS Mitgliederhaltearbeit); c) AGA-Report „Sichtbar werden“; </w:t>
      </w:r>
      <w:r w:rsidR="00021A3C">
        <w:rPr>
          <w:rFonts w:ascii="Arial" w:hAnsi="Arial" w:cs="Arial"/>
          <w:sz w:val="24"/>
          <w:szCs w:val="24"/>
        </w:rPr>
        <w:t xml:space="preserve">d) </w:t>
      </w:r>
      <w:proofErr w:type="spellStart"/>
      <w:r>
        <w:rPr>
          <w:rFonts w:ascii="Arial" w:hAnsi="Arial" w:cs="Arial"/>
          <w:sz w:val="24"/>
          <w:szCs w:val="24"/>
        </w:rPr>
        <w:t>SoPo</w:t>
      </w:r>
      <w:proofErr w:type="spellEnd"/>
      <w:r>
        <w:rPr>
          <w:rFonts w:ascii="Arial" w:hAnsi="Arial" w:cs="Arial"/>
          <w:sz w:val="24"/>
          <w:szCs w:val="24"/>
        </w:rPr>
        <w:t>-Info</w:t>
      </w:r>
      <w:r w:rsidR="00E023D7">
        <w:rPr>
          <w:rFonts w:ascii="Arial" w:hAnsi="Arial" w:cs="Arial"/>
          <w:sz w:val="24"/>
          <w:szCs w:val="24"/>
        </w:rPr>
        <w:t xml:space="preserve"> über AGA-Bereich hinaus an BR</w:t>
      </w:r>
    </w:p>
    <w:p w:rsidR="00E023D7" w:rsidRDefault="00E023D7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Zielsetzung: </w:t>
      </w:r>
      <w:r w:rsidR="00314C13">
        <w:rPr>
          <w:rFonts w:ascii="Arial" w:hAnsi="Arial" w:cs="Arial"/>
          <w:sz w:val="24"/>
          <w:szCs w:val="24"/>
        </w:rPr>
        <w:t xml:space="preserve">Das </w:t>
      </w:r>
      <w:r>
        <w:rPr>
          <w:rFonts w:ascii="Arial" w:hAnsi="Arial" w:cs="Arial"/>
          <w:sz w:val="24"/>
          <w:szCs w:val="24"/>
        </w:rPr>
        <w:t xml:space="preserve">„Gold in den Köpfen“ </w:t>
      </w:r>
      <w:r w:rsidR="00314C13">
        <w:rPr>
          <w:rFonts w:ascii="Arial" w:hAnsi="Arial" w:cs="Arial"/>
          <w:sz w:val="24"/>
          <w:szCs w:val="24"/>
        </w:rPr>
        <w:t>herausholen und von einer Geschäftsstelle auf andere übertragen!</w:t>
      </w:r>
    </w:p>
    <w:p w:rsidR="00021A3C" w:rsidRDefault="00021A3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br w:type="page"/>
      </w:r>
    </w:p>
    <w:p w:rsidR="00DC6A91" w:rsidRPr="00E66EF6" w:rsidRDefault="00DC6A91" w:rsidP="00DF43A6">
      <w:pPr>
        <w:spacing w:after="120" w:line="360" w:lineRule="auto"/>
        <w:rPr>
          <w:rFonts w:ascii="Arial" w:hAnsi="Arial" w:cs="Arial"/>
          <w:sz w:val="24"/>
          <w:szCs w:val="24"/>
          <w:u w:val="single"/>
        </w:rPr>
      </w:pPr>
      <w:r w:rsidRPr="00E66EF6">
        <w:rPr>
          <w:rFonts w:ascii="Arial" w:hAnsi="Arial" w:cs="Arial"/>
          <w:sz w:val="24"/>
          <w:szCs w:val="24"/>
          <w:u w:val="single"/>
        </w:rPr>
        <w:lastRenderedPageBreak/>
        <w:t>ver.di</w:t>
      </w:r>
      <w:r w:rsidR="00E674E5">
        <w:rPr>
          <w:rFonts w:ascii="Arial" w:hAnsi="Arial" w:cs="Arial"/>
          <w:sz w:val="24"/>
          <w:szCs w:val="24"/>
          <w:u w:val="single"/>
        </w:rPr>
        <w:t xml:space="preserve"> Bund Ressort Erwerbslose</w:t>
      </w:r>
      <w:r w:rsidRPr="00E66EF6">
        <w:rPr>
          <w:rFonts w:ascii="Arial" w:hAnsi="Arial" w:cs="Arial"/>
          <w:sz w:val="24"/>
          <w:szCs w:val="24"/>
          <w:u w:val="single"/>
        </w:rPr>
        <w:t xml:space="preserve"> (Werner Schäffer)</w:t>
      </w:r>
    </w:p>
    <w:p w:rsidR="001B37F5" w:rsidRPr="00B077E1" w:rsidRDefault="00B077E1" w:rsidP="00DF43A6">
      <w:pPr>
        <w:spacing w:after="120" w:line="360" w:lineRule="auto"/>
        <w:rPr>
          <w:rFonts w:ascii="Arial" w:hAnsi="Arial" w:cs="Arial"/>
          <w:i/>
          <w:sz w:val="24"/>
          <w:szCs w:val="24"/>
        </w:rPr>
      </w:pPr>
      <w:r w:rsidRPr="00B077E1">
        <w:rPr>
          <w:rFonts w:ascii="Arial" w:hAnsi="Arial" w:cs="Arial"/>
          <w:i/>
          <w:sz w:val="24"/>
          <w:szCs w:val="24"/>
        </w:rPr>
        <w:t>Folienpräsentation</w:t>
      </w:r>
    </w:p>
    <w:p w:rsidR="00DC6A91" w:rsidRDefault="00E9655F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Vorgeschichte: 1983 Arbeitslosenkongress </w:t>
      </w:r>
      <w:proofErr w:type="spellStart"/>
      <w:r>
        <w:rPr>
          <w:rFonts w:ascii="Arial" w:hAnsi="Arial" w:cs="Arial"/>
          <w:sz w:val="24"/>
          <w:szCs w:val="24"/>
        </w:rPr>
        <w:t>Ffm</w:t>
      </w:r>
      <w:proofErr w:type="spellEnd"/>
      <w:r>
        <w:rPr>
          <w:rFonts w:ascii="Arial" w:hAnsi="Arial" w:cs="Arial"/>
          <w:sz w:val="24"/>
          <w:szCs w:val="24"/>
        </w:rPr>
        <w:t>., KOS-Jahrestagungen in Lage-</w:t>
      </w:r>
      <w:proofErr w:type="spellStart"/>
      <w:r>
        <w:rPr>
          <w:rFonts w:ascii="Arial" w:hAnsi="Arial" w:cs="Arial"/>
          <w:sz w:val="24"/>
          <w:szCs w:val="24"/>
        </w:rPr>
        <w:t>Hörste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5D20EE">
        <w:rPr>
          <w:rFonts w:ascii="Arial" w:hAnsi="Arial" w:cs="Arial"/>
          <w:sz w:val="24"/>
          <w:szCs w:val="24"/>
        </w:rPr>
        <w:t xml:space="preserve">2001 </w:t>
      </w:r>
      <w:r>
        <w:rPr>
          <w:rFonts w:ascii="Arial" w:hAnsi="Arial" w:cs="Arial"/>
          <w:sz w:val="24"/>
          <w:szCs w:val="24"/>
        </w:rPr>
        <w:t>ver.di-Verschmelzung aus 5 Quellgewerkschaften (Matrix)</w:t>
      </w:r>
    </w:p>
    <w:p w:rsidR="005D20EE" w:rsidRDefault="005D20EE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Erwerbslose als </w:t>
      </w:r>
      <w:r w:rsidR="00E9655F">
        <w:rPr>
          <w:rFonts w:ascii="Arial" w:hAnsi="Arial" w:cs="Arial"/>
          <w:sz w:val="24"/>
          <w:szCs w:val="24"/>
        </w:rPr>
        <w:t>Personengruppe</w:t>
      </w:r>
      <w:r>
        <w:rPr>
          <w:rFonts w:ascii="Arial" w:hAnsi="Arial" w:cs="Arial"/>
          <w:sz w:val="24"/>
          <w:szCs w:val="24"/>
        </w:rPr>
        <w:t xml:space="preserve"> auf allen Ebene</w:t>
      </w:r>
      <w:r w:rsidR="0095309E">
        <w:rPr>
          <w:rFonts w:ascii="Arial" w:hAnsi="Arial" w:cs="Arial"/>
          <w:sz w:val="24"/>
          <w:szCs w:val="24"/>
        </w:rPr>
        <w:t>n</w:t>
      </w:r>
      <w:r w:rsidR="00E9655F">
        <w:rPr>
          <w:rFonts w:ascii="Arial" w:hAnsi="Arial" w:cs="Arial"/>
          <w:sz w:val="24"/>
          <w:szCs w:val="24"/>
        </w:rPr>
        <w:t xml:space="preserve"> in der Satzung verankert</w:t>
      </w:r>
      <w:r>
        <w:rPr>
          <w:rFonts w:ascii="Arial" w:hAnsi="Arial" w:cs="Arial"/>
          <w:sz w:val="24"/>
          <w:szCs w:val="24"/>
        </w:rPr>
        <w:t xml:space="preserve"> – Bezirk muss, Landesbezirk soll, Bund kann (auch Antirassismus hat Satzungsrang)</w:t>
      </w:r>
    </w:p>
    <w:p w:rsidR="00E9655F" w:rsidRDefault="005D20EE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Richtlinie zur Erwerbslosenpolitik im Sinne ganzheitlicher Interessenvertretung; nicht nur aktuell Arbeitslose sondern auch Arbeitslose in Maßnahmen, ohne Leistung und </w:t>
      </w:r>
      <w:proofErr w:type="spellStart"/>
      <w:r>
        <w:rPr>
          <w:rFonts w:ascii="Arial" w:hAnsi="Arial" w:cs="Arial"/>
          <w:sz w:val="24"/>
          <w:szCs w:val="24"/>
        </w:rPr>
        <w:t>Aufstocker</w:t>
      </w:r>
      <w:proofErr w:type="spellEnd"/>
      <w:r>
        <w:rPr>
          <w:rFonts w:ascii="Arial" w:hAnsi="Arial" w:cs="Arial"/>
          <w:sz w:val="24"/>
          <w:szCs w:val="24"/>
        </w:rPr>
        <w:t>*innen</w:t>
      </w:r>
    </w:p>
    <w:p w:rsidR="0095309E" w:rsidRDefault="00FA3079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Erwerbslose gehören (potenziell) auch in Fachbereiche, wo es viele prekär Beschäftigte </w:t>
      </w:r>
      <w:proofErr w:type="spellStart"/>
      <w:r>
        <w:rPr>
          <w:rFonts w:ascii="Arial" w:hAnsi="Arial" w:cs="Arial"/>
          <w:sz w:val="24"/>
          <w:szCs w:val="24"/>
        </w:rPr>
        <w:t>Niedriglöhner</w:t>
      </w:r>
      <w:proofErr w:type="spellEnd"/>
      <w:r>
        <w:rPr>
          <w:rFonts w:ascii="Arial" w:hAnsi="Arial" w:cs="Arial"/>
          <w:sz w:val="24"/>
          <w:szCs w:val="24"/>
        </w:rPr>
        <w:t>*innen gibt: vor allem Handel, Gesundheit, Logistik, Medien u. Kunst</w:t>
      </w:r>
    </w:p>
    <w:p w:rsidR="00FA3079" w:rsidRDefault="002417D0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Organisationsw</w:t>
      </w:r>
      <w:r w:rsidR="00FA3079">
        <w:rPr>
          <w:rFonts w:ascii="Arial" w:hAnsi="Arial" w:cs="Arial"/>
          <w:sz w:val="24"/>
          <w:szCs w:val="24"/>
        </w:rPr>
        <w:t>ahlen: Mitgliederversammlungen in 54 von 60 Bezirken, 10 Landeserwerbslosenkonferenzen, 08./09.04.2019 Bundeserwerbslosenkonferenz mit 80 Delegierten; Vertretung im Gewerkschaftsrat u. beim Bundeskongress</w:t>
      </w:r>
    </w:p>
    <w:p w:rsidR="00D950B4" w:rsidRDefault="00D950B4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Geltende Beschlusslage aus 2015: F 108/107, F115, F135,</w:t>
      </w:r>
      <w:r w:rsidR="00B65ED4">
        <w:rPr>
          <w:rFonts w:ascii="Arial" w:hAnsi="Arial" w:cs="Arial"/>
          <w:sz w:val="24"/>
          <w:szCs w:val="24"/>
        </w:rPr>
        <w:t xml:space="preserve"> K133, N106</w:t>
      </w:r>
    </w:p>
    <w:p w:rsidR="00FA3079" w:rsidRDefault="00FA3079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Weitere Aktivitäten: </w:t>
      </w:r>
      <w:r w:rsidR="00B65ED4">
        <w:rPr>
          <w:rFonts w:ascii="Arial" w:hAnsi="Arial" w:cs="Arial"/>
          <w:sz w:val="24"/>
          <w:szCs w:val="24"/>
        </w:rPr>
        <w:t>Beratung in unt</w:t>
      </w:r>
      <w:r w:rsidR="002417D0">
        <w:rPr>
          <w:rFonts w:ascii="Arial" w:hAnsi="Arial" w:cs="Arial"/>
          <w:sz w:val="24"/>
          <w:szCs w:val="24"/>
        </w:rPr>
        <w:t>e</w:t>
      </w:r>
      <w:r w:rsidR="00B65ED4">
        <w:rPr>
          <w:rFonts w:ascii="Arial" w:hAnsi="Arial" w:cs="Arial"/>
          <w:sz w:val="24"/>
          <w:szCs w:val="24"/>
        </w:rPr>
        <w:t>rschiedlicher Form: a) Betroffenenberatung (auch Online); b) Kooperationsprojekte mit lokalen Verbündeten (Arbeitsloseninitiativen, auch Parteien), c) hauptamtlich mit Rechtsschutz, sowie 3 Bundesseminare,</w:t>
      </w:r>
    </w:p>
    <w:p w:rsidR="00B65ED4" w:rsidRDefault="00B65ED4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Herausforderungen: </w:t>
      </w:r>
      <w:r w:rsidR="00335F36">
        <w:rPr>
          <w:rFonts w:ascii="Arial" w:hAnsi="Arial" w:cs="Arial"/>
          <w:sz w:val="24"/>
          <w:szCs w:val="24"/>
        </w:rPr>
        <w:t>schleichende „</w:t>
      </w:r>
      <w:proofErr w:type="spellStart"/>
      <w:r w:rsidR="00335F36">
        <w:rPr>
          <w:rFonts w:ascii="Arial" w:hAnsi="Arial" w:cs="Arial"/>
          <w:sz w:val="24"/>
          <w:szCs w:val="24"/>
        </w:rPr>
        <w:t>Seniorisierung</w:t>
      </w:r>
      <w:proofErr w:type="spellEnd"/>
      <w:r w:rsidR="00335F36">
        <w:rPr>
          <w:rFonts w:ascii="Arial" w:hAnsi="Arial" w:cs="Arial"/>
          <w:sz w:val="24"/>
          <w:szCs w:val="24"/>
        </w:rPr>
        <w:t>“ 60+, mehrfache Organisations</w:t>
      </w:r>
      <w:r w:rsidR="00196D30">
        <w:rPr>
          <w:rFonts w:ascii="Arial" w:hAnsi="Arial" w:cs="Arial"/>
          <w:sz w:val="24"/>
          <w:szCs w:val="24"/>
        </w:rPr>
        <w:softHyphen/>
      </w:r>
      <w:r w:rsidR="00335F36">
        <w:rPr>
          <w:rFonts w:ascii="Arial" w:hAnsi="Arial" w:cs="Arial"/>
          <w:sz w:val="24"/>
          <w:szCs w:val="24"/>
        </w:rPr>
        <w:t>reformen</w:t>
      </w:r>
      <w:r w:rsidR="00196D30">
        <w:rPr>
          <w:rFonts w:ascii="Arial" w:hAnsi="Arial" w:cs="Arial"/>
          <w:sz w:val="24"/>
          <w:szCs w:val="24"/>
        </w:rPr>
        <w:t xml:space="preserve"> u. entsprechende Arbeitsverdichtung der Funktionäre (HA/EA)</w:t>
      </w:r>
    </w:p>
    <w:p w:rsidR="00196D30" w:rsidRDefault="00196D30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Mitgliederentwicklung: 01.10.17 erwerbslos 90.400 (von rd. 2 </w:t>
      </w:r>
      <w:proofErr w:type="spellStart"/>
      <w:r>
        <w:rPr>
          <w:rFonts w:ascii="Arial" w:hAnsi="Arial" w:cs="Arial"/>
          <w:sz w:val="24"/>
          <w:szCs w:val="24"/>
        </w:rPr>
        <w:t>Mio</w:t>
      </w:r>
      <w:proofErr w:type="spellEnd"/>
      <w:r>
        <w:rPr>
          <w:rFonts w:ascii="Arial" w:hAnsi="Arial" w:cs="Arial"/>
          <w:sz w:val="24"/>
          <w:szCs w:val="24"/>
        </w:rPr>
        <w:t>), rückläufig</w:t>
      </w:r>
    </w:p>
    <w:p w:rsidR="002417D0" w:rsidRDefault="009F1671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Vernetzung auf Bundesebene: mit KOS, Bündnis für ein menschenwürdiges Existenzminimum, Bündnis </w:t>
      </w:r>
      <w:proofErr w:type="spellStart"/>
      <w:r>
        <w:rPr>
          <w:rFonts w:ascii="Arial" w:hAnsi="Arial" w:cs="Arial"/>
          <w:sz w:val="24"/>
          <w:szCs w:val="24"/>
        </w:rPr>
        <w:t>AufRecht</w:t>
      </w:r>
      <w:proofErr w:type="spellEnd"/>
      <w:r>
        <w:rPr>
          <w:rFonts w:ascii="Arial" w:hAnsi="Arial" w:cs="Arial"/>
          <w:sz w:val="24"/>
          <w:szCs w:val="24"/>
        </w:rPr>
        <w:t xml:space="preserve"> bestehen)</w:t>
      </w:r>
    </w:p>
    <w:p w:rsidR="009F1671" w:rsidRDefault="009F1671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Handbuch „Erwerbslose in Aktion“ (2009) verteilt</w:t>
      </w:r>
    </w:p>
    <w:p w:rsidR="00196D30" w:rsidRPr="00DF43A6" w:rsidRDefault="00196D30" w:rsidP="00DF43A6">
      <w:pPr>
        <w:spacing w:after="120" w:line="360" w:lineRule="auto"/>
        <w:rPr>
          <w:rFonts w:ascii="Arial" w:hAnsi="Arial" w:cs="Arial"/>
          <w:sz w:val="24"/>
          <w:szCs w:val="24"/>
        </w:rPr>
      </w:pPr>
    </w:p>
    <w:sectPr w:rsidR="00196D30" w:rsidRPr="00DF43A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30A" w:rsidRDefault="0071030A" w:rsidP="0071030A">
      <w:pPr>
        <w:spacing w:after="0" w:line="240" w:lineRule="auto"/>
      </w:pPr>
      <w:r>
        <w:separator/>
      </w:r>
    </w:p>
  </w:endnote>
  <w:endnote w:type="continuationSeparator" w:id="0">
    <w:p w:rsidR="0071030A" w:rsidRDefault="0071030A" w:rsidP="00710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812609"/>
      <w:docPartObj>
        <w:docPartGallery w:val="Page Numbers (Bottom of Page)"/>
        <w:docPartUnique/>
      </w:docPartObj>
    </w:sdtPr>
    <w:sdtEndPr/>
    <w:sdtContent>
      <w:p w:rsidR="0071030A" w:rsidRDefault="0071030A" w:rsidP="0071030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5A8E">
          <w:rPr>
            <w:noProof/>
          </w:rPr>
          <w:t>1</w:t>
        </w:r>
        <w:r>
          <w:fldChar w:fldCharType="end"/>
        </w:r>
      </w:p>
    </w:sdtContent>
  </w:sdt>
  <w:p w:rsidR="0071030A" w:rsidRDefault="0071030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30A" w:rsidRDefault="0071030A" w:rsidP="0071030A">
      <w:pPr>
        <w:spacing w:after="0" w:line="240" w:lineRule="auto"/>
      </w:pPr>
      <w:r>
        <w:separator/>
      </w:r>
    </w:p>
  </w:footnote>
  <w:footnote w:type="continuationSeparator" w:id="0">
    <w:p w:rsidR="0071030A" w:rsidRDefault="0071030A" w:rsidP="00710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01C8"/>
    <w:multiLevelType w:val="hybridMultilevel"/>
    <w:tmpl w:val="8056E6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836"/>
    <w:rsid w:val="00021A3C"/>
    <w:rsid w:val="00097058"/>
    <w:rsid w:val="000D49EB"/>
    <w:rsid w:val="00196D30"/>
    <w:rsid w:val="001B37F5"/>
    <w:rsid w:val="002417D0"/>
    <w:rsid w:val="002D4700"/>
    <w:rsid w:val="00314C13"/>
    <w:rsid w:val="00335F36"/>
    <w:rsid w:val="00412957"/>
    <w:rsid w:val="004C4CBE"/>
    <w:rsid w:val="005D20EE"/>
    <w:rsid w:val="0071030A"/>
    <w:rsid w:val="00860FB7"/>
    <w:rsid w:val="00896814"/>
    <w:rsid w:val="00915836"/>
    <w:rsid w:val="00916FA1"/>
    <w:rsid w:val="0095309E"/>
    <w:rsid w:val="00962F0E"/>
    <w:rsid w:val="009F1671"/>
    <w:rsid w:val="00A737C3"/>
    <w:rsid w:val="00A80AA5"/>
    <w:rsid w:val="00AF2A83"/>
    <w:rsid w:val="00B077E1"/>
    <w:rsid w:val="00B65ED4"/>
    <w:rsid w:val="00D877EB"/>
    <w:rsid w:val="00D950B4"/>
    <w:rsid w:val="00DC6A91"/>
    <w:rsid w:val="00DD2629"/>
    <w:rsid w:val="00DF43A6"/>
    <w:rsid w:val="00E023D7"/>
    <w:rsid w:val="00E66EF6"/>
    <w:rsid w:val="00E674E5"/>
    <w:rsid w:val="00E9655F"/>
    <w:rsid w:val="00F25A8E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D015-B01D-4590-8534-487053693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25A8E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1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030A"/>
  </w:style>
  <w:style w:type="paragraph" w:styleId="Fuzeile">
    <w:name w:val="footer"/>
    <w:basedOn w:val="Standard"/>
    <w:link w:val="FuzeileZchn"/>
    <w:uiPriority w:val="99"/>
    <w:unhideWhenUsed/>
    <w:rsid w:val="00710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030A"/>
  </w:style>
  <w:style w:type="character" w:customStyle="1" w:styleId="berschrift1Zchn">
    <w:name w:val="Überschrift 1 Zchn"/>
    <w:basedOn w:val="Absatz-Standardschriftart"/>
    <w:link w:val="berschrift1"/>
    <w:uiPriority w:val="9"/>
    <w:rsid w:val="00F25A8E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832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</dc:creator>
  <cp:keywords/>
  <dc:description/>
  <cp:lastModifiedBy>Kurt Nikolaus</cp:lastModifiedBy>
  <cp:revision>26</cp:revision>
  <dcterms:created xsi:type="dcterms:W3CDTF">2018-05-24T11:40:00Z</dcterms:created>
  <dcterms:modified xsi:type="dcterms:W3CDTF">2018-06-08T12:32:00Z</dcterms:modified>
</cp:coreProperties>
</file>